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7133" w14:textId="77777777" w:rsidR="00400C86" w:rsidRDefault="00400C86" w:rsidP="00400C86">
      <w:pPr>
        <w:pStyle w:val="Heading1"/>
      </w:pPr>
      <w:r>
        <w:t>The Garden Diary</w:t>
      </w:r>
    </w:p>
    <w:p w14:paraId="00C78826" w14:textId="39369E8B" w:rsidR="00400C86" w:rsidRDefault="00400C86" w:rsidP="00400C86">
      <w:pPr>
        <w:pStyle w:val="Heading2"/>
      </w:pPr>
      <w:r>
        <w:t>February 2023</w:t>
      </w:r>
    </w:p>
    <w:p w14:paraId="01BECC63" w14:textId="77777777" w:rsidR="00400C86" w:rsidRPr="002F7BE2" w:rsidRDefault="00400C86" w:rsidP="00400C86">
      <w:pPr>
        <w:rPr>
          <w:i/>
          <w:iCs/>
        </w:rPr>
      </w:pPr>
      <w:r w:rsidRPr="002F7BE2">
        <w:rPr>
          <w:i/>
          <w:iCs/>
        </w:rPr>
        <w:t xml:space="preserve">By Mark </w:t>
      </w:r>
      <w:proofErr w:type="spellStart"/>
      <w:r w:rsidRPr="002F7BE2">
        <w:rPr>
          <w:i/>
          <w:iCs/>
        </w:rPr>
        <w:t>Tupman</w:t>
      </w:r>
      <w:proofErr w:type="spellEnd"/>
    </w:p>
    <w:p w14:paraId="0FB39662" w14:textId="77777777" w:rsidR="00400C86" w:rsidRDefault="00400C86" w:rsidP="00400C86"/>
    <w:p w14:paraId="779CF737" w14:textId="77777777" w:rsidR="00400C86" w:rsidRDefault="00400C86" w:rsidP="00400C86">
      <w:r w:rsidRPr="002F7BE2">
        <w:t xml:space="preserve">The Garden Diary will keep residents up to date with what we’re doing in the residential food gardens and sharing some nitty, gritty information and advice on a range of related matters. These brief diary-style notes will be updated after </w:t>
      </w:r>
      <w:proofErr w:type="gramStart"/>
      <w:r w:rsidRPr="002F7BE2">
        <w:t>each  Friday</w:t>
      </w:r>
      <w:proofErr w:type="gramEnd"/>
      <w:r w:rsidRPr="002F7BE2">
        <w:t xml:space="preserve"> Garden Group get-together to which all residents are welcome. In addition, if you would like to join the WhatsApp communication group, please email Mark on </w:t>
      </w:r>
      <w:hyperlink r:id="rId8" w:history="1">
        <w:r w:rsidRPr="002F7BE2">
          <w:rPr>
            <w:rStyle w:val="Hyperlink"/>
          </w:rPr>
          <w:t>mark@ecovillage.net.au</w:t>
        </w:r>
      </w:hyperlink>
      <w:r w:rsidRPr="002F7BE2">
        <w:t> and he will add you.</w:t>
      </w:r>
    </w:p>
    <w:p w14:paraId="5BC4E0B8" w14:textId="77777777" w:rsidR="00400C86" w:rsidRDefault="00400C86" w:rsidP="00400C86"/>
    <w:p w14:paraId="2AEDCC16" w14:textId="77777777" w:rsidR="00400C86" w:rsidRPr="002F7BE2" w:rsidRDefault="00400C86" w:rsidP="00400C86">
      <w:pPr>
        <w:rPr>
          <w:b/>
          <w:bCs/>
        </w:rPr>
      </w:pPr>
      <w:r w:rsidRPr="002F7BE2">
        <w:rPr>
          <w:b/>
          <w:bCs/>
        </w:rPr>
        <w:t>For starters</w:t>
      </w:r>
    </w:p>
    <w:p w14:paraId="7FBB2847" w14:textId="77777777" w:rsidR="00400C86" w:rsidRDefault="00400C86" w:rsidP="00400C86">
      <w:r>
        <w:t xml:space="preserve">We are now officially into the </w:t>
      </w:r>
      <w:proofErr w:type="spellStart"/>
      <w:r>
        <w:t>Bunuru</w:t>
      </w:r>
      <w:proofErr w:type="spellEnd"/>
      <w:r>
        <w:t xml:space="preserve"> season and as the days gradually start getting shorter you can feel a chill in the morning and evening air. </w:t>
      </w:r>
    </w:p>
    <w:p w14:paraId="4A052627" w14:textId="77777777" w:rsidR="00400C86" w:rsidRDefault="00400C86" w:rsidP="00400C86">
      <w:r>
        <w:t xml:space="preserve">This is the perfect time to plant many of the vegetables we pick over autumn and winter. Establishing these while there’s still a reasonable amount of sunshine about, makes for better production and sweeter, more tender crops. Another benefit of planting at this time of year is that most autumn/winter pests, </w:t>
      </w:r>
      <w:proofErr w:type="gramStart"/>
      <w:r>
        <w:t>diseases</w:t>
      </w:r>
      <w:proofErr w:type="gramEnd"/>
      <w:r>
        <w:t xml:space="preserve"> and weeds aren’t very active yet, further stacking the odds in favour of a bountiful harvest.</w:t>
      </w:r>
    </w:p>
    <w:p w14:paraId="42957179" w14:textId="77777777" w:rsidR="00400C86" w:rsidRDefault="00400C86" w:rsidP="00400C86"/>
    <w:p w14:paraId="7A2EF77C" w14:textId="77777777" w:rsidR="00400C86" w:rsidRDefault="00400C86" w:rsidP="00400C86">
      <w:r>
        <w:t>So, it’s time to get growing. Things to do over the coming months include:</w:t>
      </w:r>
    </w:p>
    <w:p w14:paraId="76D949A7" w14:textId="77777777" w:rsidR="00400C86" w:rsidRDefault="00400C86" w:rsidP="00400C86">
      <w:pPr>
        <w:pStyle w:val="ListParagraph"/>
        <w:numPr>
          <w:ilvl w:val="0"/>
          <w:numId w:val="1"/>
        </w:numPr>
      </w:pPr>
      <w:r>
        <w:t>organising seeds, pots, and potting mix</w:t>
      </w:r>
    </w:p>
    <w:p w14:paraId="08EB8462" w14:textId="77777777" w:rsidR="00400C86" w:rsidRDefault="00400C86" w:rsidP="00400C86">
      <w:pPr>
        <w:pStyle w:val="ListParagraph"/>
        <w:numPr>
          <w:ilvl w:val="0"/>
          <w:numId w:val="1"/>
        </w:numPr>
      </w:pPr>
      <w:r>
        <w:t>clearing out old crops and preparing garden beds</w:t>
      </w:r>
    </w:p>
    <w:p w14:paraId="4E4248B1" w14:textId="77777777" w:rsidR="00400C86" w:rsidRDefault="00400C86" w:rsidP="00400C86">
      <w:pPr>
        <w:pStyle w:val="ListParagraph"/>
        <w:numPr>
          <w:ilvl w:val="0"/>
          <w:numId w:val="1"/>
        </w:numPr>
      </w:pPr>
      <w:r>
        <w:t>planting seeds in pots</w:t>
      </w:r>
    </w:p>
    <w:p w14:paraId="5FEB84C4" w14:textId="77777777" w:rsidR="00400C86" w:rsidRDefault="00400C86" w:rsidP="00400C86">
      <w:pPr>
        <w:pStyle w:val="ListParagraph"/>
        <w:numPr>
          <w:ilvl w:val="0"/>
          <w:numId w:val="1"/>
        </w:numPr>
      </w:pPr>
      <w:r>
        <w:t>sowing seeds and planting out seedlings in garden beds</w:t>
      </w:r>
    </w:p>
    <w:p w14:paraId="69514491" w14:textId="77777777" w:rsidR="00400C86" w:rsidRDefault="00400C86" w:rsidP="00400C86">
      <w:pPr>
        <w:pStyle w:val="ListParagraph"/>
        <w:numPr>
          <w:ilvl w:val="0"/>
          <w:numId w:val="1"/>
        </w:numPr>
      </w:pPr>
      <w:r>
        <w:t xml:space="preserve">watering, protecting and feeding young </w:t>
      </w:r>
      <w:proofErr w:type="gramStart"/>
      <w:r>
        <w:t>plants</w:t>
      </w:r>
      <w:proofErr w:type="gramEnd"/>
    </w:p>
    <w:p w14:paraId="6DC0680F" w14:textId="77777777" w:rsidR="00400C86" w:rsidRDefault="00400C86" w:rsidP="00400C86"/>
    <w:p w14:paraId="0964EB2F" w14:textId="77777777" w:rsidR="00400C86" w:rsidRDefault="00400C86" w:rsidP="00400C86">
      <w:r>
        <w:t>We will go into some of these items in more depth over the coming weeks.</w:t>
      </w:r>
    </w:p>
    <w:p w14:paraId="7F9F148E" w14:textId="77777777" w:rsidR="00400C86" w:rsidRDefault="00400C86" w:rsidP="00400C86"/>
    <w:p w14:paraId="14E48B6B" w14:textId="77777777" w:rsidR="00400C86" w:rsidRDefault="00400C86" w:rsidP="00400C86">
      <w:r>
        <w:t xml:space="preserve">Relevant docs in the </w:t>
      </w:r>
      <w:hyperlink r:id="rId9" w:history="1">
        <w:r w:rsidRPr="002F7BE2">
          <w:rPr>
            <w:rStyle w:val="Hyperlink"/>
          </w:rPr>
          <w:t>Residents’ Handbook</w:t>
        </w:r>
      </w:hyperlink>
      <w:r>
        <w:t>:</w:t>
      </w:r>
    </w:p>
    <w:p w14:paraId="1EC536DA" w14:textId="77777777" w:rsidR="00400C86" w:rsidRDefault="00400C86" w:rsidP="00400C86">
      <w:pPr>
        <w:pStyle w:val="ListParagraph"/>
        <w:numPr>
          <w:ilvl w:val="0"/>
          <w:numId w:val="2"/>
        </w:numPr>
      </w:pPr>
      <w:r>
        <w:t>Garden Calendar</w:t>
      </w:r>
    </w:p>
    <w:p w14:paraId="0ED61EC4" w14:textId="77777777" w:rsidR="00400C86" w:rsidRDefault="00400C86" w:rsidP="00400C86">
      <w:pPr>
        <w:pStyle w:val="ListParagraph"/>
        <w:numPr>
          <w:ilvl w:val="0"/>
          <w:numId w:val="2"/>
        </w:numPr>
      </w:pPr>
      <w:r>
        <w:t>S.W. Annual Edible Planting Program</w:t>
      </w:r>
    </w:p>
    <w:p w14:paraId="47670950" w14:textId="77777777" w:rsidR="00400C86" w:rsidRDefault="00400C86" w:rsidP="00400C86">
      <w:pPr>
        <w:pStyle w:val="ListParagraph"/>
        <w:numPr>
          <w:ilvl w:val="0"/>
          <w:numId w:val="2"/>
        </w:numPr>
      </w:pPr>
      <w:r>
        <w:t>Potting Mix Recipe</w:t>
      </w:r>
    </w:p>
    <w:p w14:paraId="56DD202C" w14:textId="77777777" w:rsidR="00400C86" w:rsidRDefault="00400C86" w:rsidP="00400C86"/>
    <w:p w14:paraId="7C281737" w14:textId="77777777" w:rsidR="00400C86" w:rsidRDefault="00400C86" w:rsidP="00400C86"/>
    <w:p w14:paraId="290F9404" w14:textId="77777777" w:rsidR="00400C86" w:rsidRDefault="00400C86" w:rsidP="00400C86"/>
    <w:p w14:paraId="55AE1AD2" w14:textId="77777777" w:rsidR="00400C86" w:rsidRDefault="00400C86" w:rsidP="00400C86"/>
    <w:p w14:paraId="1347BB11" w14:textId="77777777" w:rsidR="00151E3E" w:rsidRPr="000F3F22" w:rsidRDefault="00151E3E" w:rsidP="002D32AA">
      <w:pPr>
        <w:pStyle w:val="WEVbodyText"/>
      </w:pPr>
    </w:p>
    <w:p w14:paraId="41E0274F" w14:textId="77777777" w:rsidR="000F3F22" w:rsidRPr="000F3F22" w:rsidRDefault="000F3F22" w:rsidP="000F3F22"/>
    <w:p w14:paraId="4F50DB03" w14:textId="77777777" w:rsidR="000F3F22" w:rsidRPr="000F3F22" w:rsidRDefault="000F3F22" w:rsidP="000F3F22"/>
    <w:p w14:paraId="6BEEEFB5" w14:textId="77777777" w:rsidR="000F3F22" w:rsidRPr="000F3F22" w:rsidRDefault="000F3F22" w:rsidP="000F3F22"/>
    <w:p w14:paraId="486EE8FE" w14:textId="77777777" w:rsidR="000F3F22" w:rsidRPr="000F3F22" w:rsidRDefault="000F3F22" w:rsidP="000F3F22"/>
    <w:p w14:paraId="61ED2406" w14:textId="77777777" w:rsidR="000F3F22" w:rsidRPr="000F3F22" w:rsidRDefault="000F3F22" w:rsidP="000F3F22"/>
    <w:p w14:paraId="618BEC85" w14:textId="77777777" w:rsidR="000F3F22" w:rsidRPr="000F3F22" w:rsidRDefault="000F3F22" w:rsidP="000F3F22"/>
    <w:p w14:paraId="4FFD8B33" w14:textId="77777777" w:rsidR="000F3F22" w:rsidRPr="000F3F22" w:rsidRDefault="000F3F22" w:rsidP="000F3F22"/>
    <w:p w14:paraId="4CD1F80C" w14:textId="77777777" w:rsidR="000F3F22" w:rsidRPr="000F3F22" w:rsidRDefault="000F3F22" w:rsidP="000F3F22"/>
    <w:p w14:paraId="2E25BA01" w14:textId="77777777" w:rsidR="000F3F22" w:rsidRPr="000F3F22" w:rsidRDefault="000F3F22" w:rsidP="000F3F22"/>
    <w:p w14:paraId="785D8370" w14:textId="77777777" w:rsidR="000F3F22" w:rsidRPr="000F3F22" w:rsidRDefault="000F3F22" w:rsidP="000F3F22"/>
    <w:p w14:paraId="3688600A" w14:textId="77777777" w:rsidR="000F3F22" w:rsidRPr="000F3F22" w:rsidRDefault="000F3F22" w:rsidP="000F3F22"/>
    <w:p w14:paraId="28D93F51" w14:textId="77777777" w:rsidR="000F3F22" w:rsidRPr="000F3F22" w:rsidRDefault="000F3F22" w:rsidP="000F3F22"/>
    <w:p w14:paraId="315EDE8B" w14:textId="77777777" w:rsidR="000F3F22" w:rsidRPr="000F3F22" w:rsidRDefault="000F3F22" w:rsidP="000F3F22"/>
    <w:p w14:paraId="1F8C455A" w14:textId="77777777" w:rsidR="000F3F22" w:rsidRPr="000F3F22" w:rsidRDefault="000F3F22" w:rsidP="000F3F22"/>
    <w:p w14:paraId="634D52C7" w14:textId="77777777" w:rsidR="000F3F22" w:rsidRPr="000F3F22" w:rsidRDefault="000F3F22" w:rsidP="000F3F22"/>
    <w:p w14:paraId="286D8844" w14:textId="77777777" w:rsidR="000F3F22" w:rsidRPr="000F3F22" w:rsidRDefault="000F3F22" w:rsidP="000F3F22"/>
    <w:p w14:paraId="0D1168BB" w14:textId="77777777" w:rsidR="000F3F22" w:rsidRPr="000F3F22" w:rsidRDefault="000F3F22" w:rsidP="000F3F22"/>
    <w:p w14:paraId="6FEB811B" w14:textId="77777777" w:rsidR="000F3F22" w:rsidRPr="000F3F22" w:rsidRDefault="000F3F22" w:rsidP="000F3F22"/>
    <w:p w14:paraId="38C4EB56" w14:textId="77777777" w:rsidR="000F3F22" w:rsidRPr="000F3F22" w:rsidRDefault="000F3F22" w:rsidP="000F3F22"/>
    <w:p w14:paraId="758505E6" w14:textId="77777777" w:rsidR="000F3F22" w:rsidRPr="000F3F22" w:rsidRDefault="000F3F22" w:rsidP="000F3F22"/>
    <w:p w14:paraId="0B404996" w14:textId="77777777" w:rsidR="000F3F22" w:rsidRPr="000F3F22" w:rsidRDefault="000F3F22" w:rsidP="000F3F22"/>
    <w:p w14:paraId="3C53AAE0" w14:textId="77777777" w:rsidR="000F3F22" w:rsidRPr="000F3F22" w:rsidRDefault="000F3F22" w:rsidP="000F3F22"/>
    <w:p w14:paraId="70CF33BB" w14:textId="77777777" w:rsidR="000F3F22" w:rsidRPr="000F3F22" w:rsidRDefault="000F3F22" w:rsidP="000F3F22"/>
    <w:p w14:paraId="58007D66" w14:textId="77777777" w:rsidR="000F3F22" w:rsidRPr="000F3F22" w:rsidRDefault="000F3F22" w:rsidP="000F3F22"/>
    <w:p w14:paraId="25D7A49F" w14:textId="77777777" w:rsidR="000F3F22" w:rsidRPr="000F3F22" w:rsidRDefault="000F3F22" w:rsidP="000F3F22"/>
    <w:p w14:paraId="5CD3372F" w14:textId="77777777" w:rsidR="000F3F22" w:rsidRPr="000F3F22" w:rsidRDefault="000F3F22" w:rsidP="000F3F22"/>
    <w:p w14:paraId="2DF8F498" w14:textId="77777777" w:rsidR="000F3F22" w:rsidRPr="000F3F22" w:rsidRDefault="000F3F22" w:rsidP="000F3F22"/>
    <w:p w14:paraId="42CC41FC" w14:textId="77777777" w:rsidR="000F3F22" w:rsidRPr="000F3F22" w:rsidRDefault="000F3F22" w:rsidP="000F3F22"/>
    <w:p w14:paraId="310C476D" w14:textId="77777777" w:rsidR="000F3F22" w:rsidRPr="000F3F22" w:rsidRDefault="000F3F22" w:rsidP="000F3F22"/>
    <w:p w14:paraId="3F1CE322" w14:textId="77777777" w:rsidR="000F3F22" w:rsidRPr="000F3F22" w:rsidRDefault="000F3F22" w:rsidP="000F3F22"/>
    <w:p w14:paraId="52427494" w14:textId="77777777" w:rsidR="000F3F22" w:rsidRPr="000F3F22" w:rsidRDefault="000F3F22" w:rsidP="000F3F22"/>
    <w:p w14:paraId="5A7F3AD0" w14:textId="77777777" w:rsidR="000F3F22" w:rsidRPr="000F3F22" w:rsidRDefault="000F3F22" w:rsidP="000F3F22"/>
    <w:p w14:paraId="5E0030BA" w14:textId="77777777" w:rsidR="000F3F22" w:rsidRPr="000F3F22" w:rsidRDefault="000F3F22" w:rsidP="000F3F22"/>
    <w:p w14:paraId="485A3061" w14:textId="77777777" w:rsidR="000F3F22" w:rsidRDefault="000F3F22" w:rsidP="000F3F22"/>
    <w:p w14:paraId="46FEC6CA" w14:textId="77777777" w:rsidR="000F3F22" w:rsidRPr="000F3F22" w:rsidRDefault="000F3F22" w:rsidP="002D32AA">
      <w:pPr>
        <w:pStyle w:val="Heading2"/>
      </w:pPr>
    </w:p>
    <w:sectPr w:rsidR="000F3F22" w:rsidRPr="000F3F22" w:rsidSect="00725368">
      <w:footerReference w:type="default" r:id="rId10"/>
      <w:pgSz w:w="11900" w:h="16840"/>
      <w:pgMar w:top="1862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F042A" w14:textId="77777777" w:rsidR="00400C86" w:rsidRDefault="00400C86" w:rsidP="002434F5">
      <w:r>
        <w:separator/>
      </w:r>
    </w:p>
  </w:endnote>
  <w:endnote w:type="continuationSeparator" w:id="0">
    <w:p w14:paraId="66C8EBD0" w14:textId="77777777" w:rsidR="00400C86" w:rsidRDefault="00400C86" w:rsidP="0024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utra Text">
    <w:altName w:val="Calibri"/>
    <w:panose1 w:val="02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Neutra Text Light">
    <w:altName w:val="Calibri"/>
    <w:panose1 w:val="02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1BED" w14:textId="77777777" w:rsidR="002434F5" w:rsidRPr="00725368" w:rsidRDefault="002434F5" w:rsidP="0072536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FCA9" w14:textId="77777777" w:rsidR="00400C86" w:rsidRDefault="00400C86" w:rsidP="002434F5">
      <w:r>
        <w:separator/>
      </w:r>
    </w:p>
  </w:footnote>
  <w:footnote w:type="continuationSeparator" w:id="0">
    <w:p w14:paraId="151CCF7B" w14:textId="77777777" w:rsidR="00400C86" w:rsidRDefault="00400C86" w:rsidP="0024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7475"/>
    <w:multiLevelType w:val="hybridMultilevel"/>
    <w:tmpl w:val="F978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47619"/>
    <w:multiLevelType w:val="hybridMultilevel"/>
    <w:tmpl w:val="DB18E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13360">
    <w:abstractNumId w:val="1"/>
  </w:num>
  <w:num w:numId="2" w16cid:durableId="71600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86"/>
    <w:rsid w:val="00033F91"/>
    <w:rsid w:val="000F3F22"/>
    <w:rsid w:val="00120493"/>
    <w:rsid w:val="00125250"/>
    <w:rsid w:val="001441EB"/>
    <w:rsid w:val="00151E3E"/>
    <w:rsid w:val="002434F5"/>
    <w:rsid w:val="002D32AA"/>
    <w:rsid w:val="00303508"/>
    <w:rsid w:val="00400C86"/>
    <w:rsid w:val="0041340D"/>
    <w:rsid w:val="00725368"/>
    <w:rsid w:val="007D420E"/>
    <w:rsid w:val="00B9160B"/>
    <w:rsid w:val="00ED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51103"/>
  <w15:chartTrackingRefBased/>
  <w15:docId w15:val="{68D1A60E-658C-5F41-9D5E-DE732D48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C86"/>
  </w:style>
  <w:style w:type="paragraph" w:styleId="Heading1">
    <w:name w:val="heading 1"/>
    <w:aliases w:val="WEV Heading 1"/>
    <w:basedOn w:val="Normal"/>
    <w:next w:val="Normal"/>
    <w:link w:val="Heading1Char"/>
    <w:uiPriority w:val="9"/>
    <w:qFormat/>
    <w:rsid w:val="00151E3E"/>
    <w:pPr>
      <w:keepNext/>
      <w:keepLines/>
      <w:spacing w:before="360" w:after="240"/>
      <w:outlineLvl w:val="0"/>
    </w:pPr>
    <w:rPr>
      <w:rFonts w:ascii="Neutra Text" w:eastAsiaTheme="majorEastAsia" w:hAnsi="Neutra Text" w:cstheme="majorBidi"/>
      <w:b/>
      <w:color w:val="005F77"/>
      <w:sz w:val="44"/>
      <w:szCs w:val="32"/>
    </w:rPr>
  </w:style>
  <w:style w:type="paragraph" w:styleId="Heading2">
    <w:name w:val="heading 2"/>
    <w:aliases w:val="WEV Heading 2"/>
    <w:basedOn w:val="Heading1"/>
    <w:next w:val="Normal"/>
    <w:link w:val="Heading2Char"/>
    <w:uiPriority w:val="9"/>
    <w:unhideWhenUsed/>
    <w:qFormat/>
    <w:rsid w:val="00303508"/>
    <w:pPr>
      <w:spacing w:before="160" w:after="360"/>
      <w:outlineLvl w:val="1"/>
    </w:pPr>
    <w:rPr>
      <w:rFonts w:cs="Times New Roman (Headings CS)"/>
      <w:b w:val="0"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4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4F5"/>
  </w:style>
  <w:style w:type="paragraph" w:styleId="Footer">
    <w:name w:val="footer"/>
    <w:basedOn w:val="Normal"/>
    <w:link w:val="FooterChar"/>
    <w:uiPriority w:val="99"/>
    <w:unhideWhenUsed/>
    <w:rsid w:val="002434F5"/>
    <w:pPr>
      <w:tabs>
        <w:tab w:val="center" w:pos="4680"/>
        <w:tab w:val="right" w:pos="9360"/>
      </w:tabs>
      <w:jc w:val="center"/>
    </w:pPr>
    <w:rPr>
      <w:rFonts w:ascii="Neutra Text Light" w:hAnsi="Neutra Text Light"/>
    </w:rPr>
  </w:style>
  <w:style w:type="character" w:customStyle="1" w:styleId="FooterChar">
    <w:name w:val="Footer Char"/>
    <w:basedOn w:val="DefaultParagraphFont"/>
    <w:link w:val="Footer"/>
    <w:uiPriority w:val="99"/>
    <w:rsid w:val="002434F5"/>
    <w:rPr>
      <w:rFonts w:ascii="Neutra Text Light" w:hAnsi="Neutra Text Light"/>
    </w:rPr>
  </w:style>
  <w:style w:type="paragraph" w:customStyle="1" w:styleId="ecovillageURLcolour">
    <w:name w:val="ecovillage URL colour"/>
    <w:basedOn w:val="Footer"/>
    <w:qFormat/>
    <w:rsid w:val="007D420E"/>
    <w:rPr>
      <w:color w:val="005F77"/>
      <w:sz w:val="20"/>
      <w:lang w:val="en-US"/>
    </w:rPr>
  </w:style>
  <w:style w:type="character" w:customStyle="1" w:styleId="Heading1Char">
    <w:name w:val="Heading 1 Char"/>
    <w:aliases w:val="WEV Heading 1 Char"/>
    <w:basedOn w:val="DefaultParagraphFont"/>
    <w:link w:val="Heading1"/>
    <w:uiPriority w:val="9"/>
    <w:rsid w:val="00151E3E"/>
    <w:rPr>
      <w:rFonts w:ascii="Neutra Text" w:eastAsiaTheme="majorEastAsia" w:hAnsi="Neutra Text" w:cstheme="majorBidi"/>
      <w:b/>
      <w:color w:val="005F77"/>
      <w:sz w:val="44"/>
      <w:szCs w:val="32"/>
    </w:rPr>
  </w:style>
  <w:style w:type="character" w:customStyle="1" w:styleId="Heading2Char">
    <w:name w:val="Heading 2 Char"/>
    <w:aliases w:val="WEV Heading 2 Char"/>
    <w:basedOn w:val="DefaultParagraphFont"/>
    <w:link w:val="Heading2"/>
    <w:uiPriority w:val="9"/>
    <w:rsid w:val="00303508"/>
    <w:rPr>
      <w:rFonts w:ascii="Neutra Text" w:eastAsiaTheme="majorEastAsia" w:hAnsi="Neutra Text" w:cs="Times New Roman (Headings CS)"/>
      <w:caps/>
      <w:color w:val="005F77"/>
      <w:sz w:val="26"/>
      <w:szCs w:val="26"/>
    </w:rPr>
  </w:style>
  <w:style w:type="paragraph" w:customStyle="1" w:styleId="WEVbodyText">
    <w:name w:val="WEV body Text"/>
    <w:basedOn w:val="Normal"/>
    <w:qFormat/>
    <w:rsid w:val="00151E3E"/>
    <w:pPr>
      <w:spacing w:before="120" w:after="120"/>
    </w:pPr>
    <w:rPr>
      <w:rFonts w:ascii="Neutra Text Light" w:hAnsi="Neutra Text Ligh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2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20E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00C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@ecovillage.net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covillage.net.au/news-events/residents-bulletin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/Library/Group%20Containers/UBF8T346G9.Office/User%20Content.localized/Templates.localized/WEV%20simple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422AC9-BBD2-9C47-BEA9-51707B23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WEV simple Word template.dotx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Thierfelder</dc:creator>
  <cp:keywords/>
  <dc:description/>
  <cp:lastModifiedBy>Jo Thierfelder</cp:lastModifiedBy>
  <cp:revision>1</cp:revision>
  <dcterms:created xsi:type="dcterms:W3CDTF">2023-03-15T09:11:00Z</dcterms:created>
  <dcterms:modified xsi:type="dcterms:W3CDTF">2023-03-15T09:12:00Z</dcterms:modified>
</cp:coreProperties>
</file>